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10.png" ContentType="image/png"/>
  <Override PartName="/word/media/image5.png" ContentType="image/png"/>
  <Override PartName="/word/media/image11.png" ContentType="image/png"/>
  <Override PartName="/word/media/image6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8"/>
        <w:spacing w:lineRule="auto" w:line="276" w:before="66" w:after="0"/>
        <w:ind w:left="1251" w:right="819" w:hanging="5"/>
        <w:jc w:val="center"/>
        <w:rPr/>
      </w:pPr>
      <w:r>
        <w:rPr/>
        <w:t>Министерство науки и высшего образования Российской Федерации</w:t>
      </w:r>
      <w:r>
        <w:rPr>
          <w:spacing w:val="1"/>
        </w:rPr>
        <w:t xml:space="preserve"> </w:t>
      </w:r>
      <w:r>
        <w:rPr/>
        <w:t>Федеральное</w:t>
      </w:r>
      <w:r>
        <w:rPr>
          <w:spacing w:val="-9"/>
        </w:rPr>
        <w:t xml:space="preserve"> </w:t>
      </w:r>
      <w:r>
        <w:rPr/>
        <w:t>государственное</w:t>
      </w:r>
      <w:r>
        <w:rPr>
          <w:spacing w:val="-8"/>
        </w:rPr>
        <w:t xml:space="preserve"> </w:t>
      </w:r>
      <w:r>
        <w:rPr/>
        <w:t>бюджетное</w:t>
      </w:r>
      <w:r>
        <w:rPr>
          <w:spacing w:val="-7"/>
        </w:rPr>
        <w:t xml:space="preserve"> </w:t>
      </w:r>
      <w:r>
        <w:rPr/>
        <w:t>образовательное</w:t>
      </w:r>
      <w:r>
        <w:rPr>
          <w:spacing w:val="-8"/>
        </w:rPr>
        <w:t xml:space="preserve"> </w:t>
      </w:r>
      <w:r>
        <w:rPr/>
        <w:t>учреждение</w:t>
      </w:r>
      <w:r>
        <w:rPr>
          <w:spacing w:val="-67"/>
        </w:rPr>
        <w:t xml:space="preserve"> </w:t>
      </w:r>
      <w:r>
        <w:rPr/>
        <w:t>высшего</w:t>
      </w:r>
      <w:r>
        <w:rPr>
          <w:spacing w:val="-2"/>
        </w:rPr>
        <w:t xml:space="preserve"> </w:t>
      </w:r>
      <w:r>
        <w:rPr/>
        <w:t>образования</w:t>
      </w:r>
    </w:p>
    <w:p>
      <w:pPr>
        <w:pStyle w:val="Style18"/>
        <w:spacing w:lineRule="auto" w:line="573" w:before="6" w:after="0"/>
        <w:ind w:left="3068" w:right="0" w:hanging="2196"/>
        <w:rPr/>
      </w:pPr>
      <w:r>
        <w:rPr/>
        <w:t>«Алтайский</w:t>
      </w:r>
      <w:r>
        <w:rPr>
          <w:spacing w:val="-5"/>
        </w:rPr>
        <w:t xml:space="preserve"> </w:t>
      </w:r>
      <w:r>
        <w:rPr/>
        <w:t>государственный</w:t>
      </w:r>
      <w:r>
        <w:rPr>
          <w:spacing w:val="-5"/>
        </w:rPr>
        <w:t xml:space="preserve"> </w:t>
      </w:r>
      <w:r>
        <w:rPr/>
        <w:t>технический</w:t>
      </w:r>
      <w:r>
        <w:rPr>
          <w:spacing w:val="-4"/>
        </w:rPr>
        <w:t xml:space="preserve"> </w:t>
      </w:r>
      <w:r>
        <w:rPr/>
        <w:t>университет</w:t>
      </w:r>
      <w:r>
        <w:rPr>
          <w:spacing w:val="-5"/>
        </w:rPr>
        <w:t xml:space="preserve"> </w:t>
      </w:r>
      <w:r>
        <w:rPr/>
        <w:t>им.</w:t>
      </w:r>
      <w:r>
        <w:rPr>
          <w:spacing w:val="-6"/>
        </w:rPr>
        <w:t xml:space="preserve"> </w:t>
      </w:r>
      <w:r>
        <w:rPr/>
        <w:t>И.</w:t>
      </w:r>
      <w:r>
        <w:rPr>
          <w:spacing w:val="-5"/>
        </w:rPr>
        <w:t xml:space="preserve"> </w:t>
      </w:r>
      <w:r>
        <w:rPr/>
        <w:t>И.</w:t>
      </w:r>
      <w:r>
        <w:rPr>
          <w:spacing w:val="-6"/>
        </w:rPr>
        <w:t xml:space="preserve"> </w:t>
      </w:r>
      <w:r>
        <w:rPr/>
        <w:t>Ползунова»</w:t>
      </w:r>
      <w:r>
        <w:rPr>
          <w:spacing w:val="-67"/>
        </w:rPr>
        <w:t xml:space="preserve"> </w:t>
      </w:r>
      <w:r>
        <w:rPr/>
        <w:t>Университетский</w:t>
      </w:r>
      <w:r>
        <w:rPr>
          <w:spacing w:val="-3"/>
        </w:rPr>
        <w:t xml:space="preserve"> </w:t>
      </w:r>
      <w:r>
        <w:rPr/>
        <w:t>технологический</w:t>
      </w:r>
      <w:r>
        <w:rPr>
          <w:spacing w:val="-2"/>
        </w:rPr>
        <w:t xml:space="preserve"> </w:t>
      </w:r>
      <w:r>
        <w:rPr/>
        <w:t>колледж</w:t>
      </w:r>
    </w:p>
    <w:p>
      <w:pPr>
        <w:pStyle w:val="Style18"/>
        <w:rPr>
          <w:sz w:val="40"/>
        </w:rPr>
      </w:pPr>
      <w:r>
        <w:rPr>
          <w:sz w:val="40"/>
        </w:rPr>
      </w:r>
    </w:p>
    <w:p>
      <w:pPr>
        <w:pStyle w:val="Normal"/>
        <w:tabs>
          <w:tab w:val="clear" w:pos="706"/>
          <w:tab w:val="left" w:pos="8259" w:leader="none"/>
          <w:tab w:val="left" w:pos="10003" w:leader="none"/>
        </w:tabs>
        <w:spacing w:lineRule="auto" w:line="240" w:before="0" w:after="0"/>
        <w:ind w:left="4852" w:right="640" w:hanging="0"/>
        <w:jc w:val="left"/>
        <w:rPr>
          <w:i/>
          <w:i/>
          <w:sz w:val="28"/>
        </w:rPr>
      </w:pPr>
      <w:r>
        <w:rPr>
          <w:sz w:val="28"/>
        </w:rPr>
        <w:t>Отчет</w:t>
      </w:r>
      <w:r>
        <w:rPr>
          <w:spacing w:val="-8"/>
          <w:sz w:val="28"/>
        </w:rPr>
        <w:t xml:space="preserve"> </w:t>
      </w:r>
      <w:r>
        <w:rPr>
          <w:sz w:val="28"/>
        </w:rPr>
        <w:t>защищен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оценкой</w:t>
      </w:r>
      <w:r>
        <w:rPr>
          <w:sz w:val="28"/>
          <w:u w:val="single"/>
        </w:rPr>
        <w:t xml:space="preserve">                            </w:t>
      </w:r>
      <w:r>
        <w:rPr>
          <w:sz w:val="28"/>
        </w:rPr>
        <w:t>Преподаватель</w:t>
      </w:r>
      <w:r>
        <w:rPr>
          <w:sz w:val="28"/>
          <w:u w:val="single"/>
        </w:rPr>
        <w:t xml:space="preserve">                    </w:t>
      </w:r>
      <w:r>
        <w:rPr>
          <w:i/>
          <w:sz w:val="28"/>
          <w:u w:val="single"/>
        </w:rPr>
        <w:t>С.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В.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Умбетов</w:t>
      </w:r>
    </w:p>
    <w:p>
      <w:pPr>
        <w:pStyle w:val="Style18"/>
        <w:tabs>
          <w:tab w:val="clear" w:pos="706"/>
          <w:tab w:val="left" w:pos="5767" w:leader="none"/>
          <w:tab w:val="left" w:pos="9195" w:leader="none"/>
        </w:tabs>
        <w:spacing w:lineRule="exact" w:line="318"/>
        <w:ind w:left="4852" w:right="0" w:hanging="0"/>
        <w:rPr/>
      </w:pPr>
      <w:r>
        <w:rPr/>
        <w:t>«</w:t>
      </w:r>
      <w:r>
        <w:rPr>
          <w:u w:val="single"/>
        </w:rPr>
        <w:tab/>
      </w:r>
      <w:r>
        <w:rPr/>
        <w:t>»</w:t>
      </w:r>
      <w:r>
        <w:rPr>
          <w:u w:val="single"/>
        </w:rPr>
        <w:tab/>
      </w:r>
      <w:r>
        <w:rPr>
          <w:spacing w:val="-3"/>
        </w:rPr>
        <w:t>2024</w:t>
      </w:r>
      <w:r>
        <w:rPr>
          <w:spacing w:val="-13"/>
        </w:rPr>
        <w:t xml:space="preserve"> </w:t>
      </w:r>
      <w:r>
        <w:rPr>
          <w:spacing w:val="-3"/>
        </w:rPr>
        <w:t>г.</w:t>
      </w:r>
    </w:p>
    <w:p>
      <w:pPr>
        <w:pStyle w:val="Style18"/>
        <w:rPr>
          <w:sz w:val="30"/>
        </w:rPr>
      </w:pPr>
      <w:r>
        <w:rPr>
          <w:sz w:val="30"/>
        </w:rPr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>Отчёт по лабораторной работе № 5</w:t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 xml:space="preserve"> </w:t>
      </w:r>
      <w:r>
        <w:rPr>
          <w:sz w:val="40"/>
        </w:rPr>
        <w:t>по</w:t>
      </w:r>
      <w:r>
        <w:rPr>
          <w:spacing w:val="-97"/>
          <w:sz w:val="40"/>
        </w:rPr>
        <w:t xml:space="preserve"> </w:t>
      </w:r>
      <w:r>
        <w:rPr>
          <w:sz w:val="40"/>
        </w:rPr>
        <w:t>дисциплине</w:t>
      </w:r>
    </w:p>
    <w:p>
      <w:pPr>
        <w:pStyle w:val="Normal"/>
        <w:spacing w:before="194" w:after="0"/>
        <w:ind w:left="1678" w:right="1208" w:hanging="0"/>
        <w:jc w:val="center"/>
        <w:rPr>
          <w:sz w:val="40"/>
        </w:rPr>
      </w:pPr>
      <w:r>
        <w:rPr>
          <w:sz w:val="40"/>
        </w:rPr>
        <w:t>«Разработка</w:t>
      </w:r>
      <w:r>
        <w:rPr>
          <w:spacing w:val="-3"/>
          <w:sz w:val="40"/>
        </w:rPr>
        <w:t xml:space="preserve"> </w:t>
      </w:r>
      <w:r>
        <w:rPr>
          <w:sz w:val="40"/>
        </w:rPr>
        <w:t>кода</w:t>
      </w:r>
      <w:r>
        <w:rPr>
          <w:spacing w:val="-4"/>
          <w:sz w:val="40"/>
        </w:rPr>
        <w:t xml:space="preserve"> </w:t>
      </w:r>
      <w:r>
        <w:rPr>
          <w:sz w:val="40"/>
        </w:rPr>
        <w:t>информационных</w:t>
      </w:r>
      <w:r>
        <w:rPr>
          <w:spacing w:val="-3"/>
          <w:sz w:val="40"/>
        </w:rPr>
        <w:t xml:space="preserve"> </w:t>
      </w:r>
      <w:r>
        <w:rPr>
          <w:sz w:val="40"/>
        </w:rPr>
        <w:t>систем»</w:t>
      </w:r>
    </w:p>
    <w:p>
      <w:pPr>
        <w:pStyle w:val="Normal"/>
        <w:spacing w:before="209" w:after="0"/>
        <w:ind w:left="1678" w:right="1208" w:hanging="0"/>
        <w:jc w:val="center"/>
        <w:rPr>
          <w:sz w:val="40"/>
        </w:rPr>
      </w:pPr>
      <w:r>
        <w:rPr>
          <w:sz w:val="40"/>
        </w:rPr>
        <w:t>«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</w:rPr>
        <w:t xml:space="preserve">Основы 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  <w:lang w:val="ru-RU"/>
        </w:rPr>
        <w:t>адаптивной верстки</w:t>
      </w:r>
      <w:r>
        <w:rPr>
          <w:sz w:val="40"/>
        </w:rPr>
        <w:t>»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  <w:u w:val="single"/>
        </w:rPr>
        <w:t>ЛР</w:t>
      </w:r>
      <w:r>
        <w:rPr>
          <w:spacing w:val="-2"/>
          <w:sz w:val="40"/>
          <w:u w:val="single"/>
        </w:rPr>
        <w:t xml:space="preserve"> </w:t>
      </w:r>
      <w:r>
        <w:rPr>
          <w:sz w:val="40"/>
          <w:u w:val="single"/>
        </w:rPr>
        <w:t>09.03.01.14.002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7" w:after="0"/>
        <w:rPr>
          <w:sz w:val="20"/>
        </w:rPr>
      </w:pPr>
      <w:r>
        <w:rPr>
          <w:sz w:val="20"/>
        </w:rPr>
      </w:r>
    </w:p>
    <w:p>
      <w:pPr>
        <w:pStyle w:val="Style18"/>
        <w:tabs>
          <w:tab w:val="clear" w:pos="706"/>
          <w:tab w:val="left" w:pos="7789" w:leader="none"/>
        </w:tabs>
        <w:spacing w:before="90" w:after="0"/>
        <w:ind w:left="744" w:right="0" w:hanging="0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page">
                  <wp:posOffset>2273300</wp:posOffset>
                </wp:positionH>
                <wp:positionV relativeFrom="paragraph">
                  <wp:posOffset>237490</wp:posOffset>
                </wp:positionV>
                <wp:extent cx="4690745" cy="9525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80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1" path="m0,0l-2147483645,0l-2147483645,-2147483646l0,-2147483646xe" fillcolor="black" stroked="f" o:allowincell="f" style="position:absolute;margin-left:179pt;margin-top:18.7pt;width:369.3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/>
        <w:t>Студент</w:t>
      </w:r>
      <w:r>
        <w:rPr>
          <w:spacing w:val="-6"/>
        </w:rPr>
        <w:t xml:space="preserve"> </w:t>
      </w:r>
      <w:r>
        <w:rPr/>
        <w:t>группы</w:t>
      </w:r>
      <w:r>
        <w:rPr>
          <w:spacing w:val="-6"/>
        </w:rPr>
        <w:t xml:space="preserve"> </w:t>
      </w:r>
      <w:r>
        <w:rPr/>
        <w:t>1ИСП-21</w:t>
        <w:tab/>
        <w:t xml:space="preserve">         </w:t>
      </w:r>
      <w:r>
        <w:rPr>
          <w:lang w:val="ru-RU"/>
        </w:rPr>
        <w:t>Е.В. Котиков</w:t>
      </w:r>
    </w:p>
    <w:p>
      <w:pPr>
        <w:pStyle w:val="Normal"/>
        <w:tabs>
          <w:tab w:val="clear" w:pos="706"/>
          <w:tab w:val="left" w:pos="8769" w:leader="none"/>
        </w:tabs>
        <w:spacing w:before="3" w:after="0"/>
        <w:ind w:left="2790" w:right="0" w:hanging="0"/>
        <w:jc w:val="left"/>
        <w:rPr>
          <w:sz w:val="14"/>
        </w:rPr>
      </w:pPr>
      <w:r>
        <w:rPr>
          <w:sz w:val="14"/>
        </w:rPr>
        <w:t>группа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14"/>
        </w:rPr>
      </w:pPr>
      <w:r>
        <w:rPr>
          <w:sz w:val="14"/>
        </w:rPr>
      </w:r>
    </w:p>
    <w:p>
      <w:pPr>
        <w:pStyle w:val="Normal"/>
        <w:tabs>
          <w:tab w:val="clear" w:pos="706"/>
          <w:tab w:val="left" w:pos="2843" w:leader="none"/>
          <w:tab w:val="left" w:pos="8343" w:leader="none"/>
        </w:tabs>
        <w:spacing w:lineRule="exact" w:line="319" w:before="0" w:after="0"/>
        <w:ind w:left="837" w:right="0" w:hanging="0"/>
        <w:jc w:val="left"/>
        <w:rPr>
          <w:i/>
          <w:i/>
          <w:sz w:val="28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">
                <wp:simplePos x="0" y="0"/>
                <wp:positionH relativeFrom="page">
                  <wp:posOffset>2181860</wp:posOffset>
                </wp:positionH>
                <wp:positionV relativeFrom="paragraph">
                  <wp:posOffset>178435</wp:posOffset>
                </wp:positionV>
                <wp:extent cx="4730115" cy="9525"/>
                <wp:effectExtent l="0" t="0" r="0" b="0"/>
                <wp:wrapNone/>
                <wp:docPr id="2" name="Фигур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04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2" path="m0,0l-2147483645,0l-2147483645,-2147483646l0,-2147483646xe" fillcolor="black" stroked="f" o:allowincell="f" style="position:absolute;margin-left:171.8pt;margin-top:14.05pt;width:372.4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>
          <w:sz w:val="28"/>
        </w:rPr>
        <w:t>Преподаватель</w:t>
        <w:tab/>
      </w:r>
      <w:r>
        <w:rPr>
          <w:i/>
          <w:sz w:val="28"/>
        </w:rPr>
        <w:t>ассистент,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к.</w:t>
      </w:r>
      <w:r>
        <w:rPr>
          <w:spacing w:val="3"/>
          <w:sz w:val="28"/>
        </w:rPr>
        <w:t xml:space="preserve"> </w:t>
      </w:r>
      <w:r>
        <w:rPr>
          <w:i/>
          <w:sz w:val="28"/>
        </w:rPr>
        <w:t>т.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н.</w:t>
        <w:tab/>
        <w:t>С.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В.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Умбетов</w:t>
      </w:r>
    </w:p>
    <w:p>
      <w:pPr>
        <w:pStyle w:val="Normal"/>
        <w:tabs>
          <w:tab w:val="clear" w:pos="706"/>
          <w:tab w:val="left" w:pos="8803" w:leader="none"/>
        </w:tabs>
        <w:spacing w:lineRule="exact" w:line="158" w:before="0" w:after="0"/>
        <w:ind w:left="2364" w:right="0" w:hanging="0"/>
        <w:jc w:val="left"/>
        <w:rPr>
          <w:sz w:val="14"/>
        </w:rPr>
      </w:pPr>
      <w:r>
        <w:rPr>
          <w:spacing w:val="-1"/>
          <w:sz w:val="14"/>
        </w:rPr>
        <w:t>должность,</w:t>
      </w:r>
      <w:r>
        <w:rPr>
          <w:spacing w:val="-7"/>
          <w:sz w:val="14"/>
        </w:rPr>
        <w:t xml:space="preserve"> </w:t>
      </w:r>
      <w:r>
        <w:rPr>
          <w:sz w:val="14"/>
        </w:rPr>
        <w:t>ученая</w:t>
      </w:r>
      <w:r>
        <w:rPr>
          <w:spacing w:val="-6"/>
          <w:sz w:val="14"/>
        </w:rPr>
        <w:t xml:space="preserve"> </w:t>
      </w:r>
      <w:r>
        <w:rPr>
          <w:sz w:val="14"/>
        </w:rPr>
        <w:t>степень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90" w:after="0"/>
        <w:ind w:left="1547" w:right="1208" w:hanging="0"/>
        <w:jc w:val="center"/>
        <w:rPr/>
      </w:pPr>
      <w:r>
        <w:rPr>
          <w:spacing w:val="-2"/>
          <w:szCs w:val="28"/>
        </w:rPr>
        <w:t>БАРНАУЛ</w:t>
      </w:r>
      <w:r>
        <w:rPr>
          <w:spacing w:val="-16"/>
          <w:szCs w:val="28"/>
        </w:rPr>
        <w:t xml:space="preserve"> </w:t>
      </w:r>
      <w:r>
        <w:rPr>
          <w:spacing w:val="-1"/>
          <w:szCs w:val="28"/>
        </w:rPr>
        <w:t>2024</w:t>
      </w:r>
      <w:r>
        <w:br w:type="page"/>
      </w:r>
    </w:p>
    <w:p>
      <w:pPr>
        <w:pStyle w:val="Normal"/>
        <w:spacing w:lineRule="auto" w:line="360" w:before="0" w:after="25"/>
        <w:ind w:left="0" w:right="2" w:hanging="0"/>
        <w:jc w:val="center"/>
        <w:rPr/>
      </w:pPr>
      <w:r>
        <w:rPr>
          <w:b/>
          <w:bCs/>
          <w:szCs w:val="28"/>
        </w:rPr>
        <w:t>Лабораторная работа №</w:t>
      </w:r>
      <w:r>
        <w:rPr>
          <w:b/>
          <w:bCs/>
          <w:szCs w:val="28"/>
          <w:lang w:val="en-US"/>
        </w:rPr>
        <w:t>5</w:t>
      </w:r>
    </w:p>
    <w:p>
      <w:pPr>
        <w:pStyle w:val="Normal"/>
        <w:spacing w:before="209" w:after="0"/>
        <w:ind w:left="567" w:right="1208" w:hanging="0"/>
        <w:jc w:val="center"/>
        <w:rPr>
          <w:b/>
          <w:bCs/>
          <w:sz w:val="28"/>
          <w:szCs w:val="28"/>
        </w:rPr>
      </w:pP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         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Основы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 xml:space="preserve">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адаптивной верстки</w:t>
      </w:r>
    </w:p>
    <w:p>
      <w:pPr>
        <w:pStyle w:val="ListParagraph"/>
        <w:ind w:left="720" w:right="317" w:hanging="0"/>
        <w:jc w:val="left"/>
        <w:rPr/>
      </w:pPr>
      <w:r>
        <w:rPr>
          <w:b/>
        </w:rPr>
        <w:t>Цели и задачи работы</w:t>
      </w:r>
      <w:r>
        <w:rPr/>
        <w:t xml:space="preserve">: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Познакомится с базовыми принципами адаптации сайтов для мобильных устройств. Получить практические навыки в работе с медиа-запросами и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по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>з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иционировании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 элементов, посредством выравнивания. </w:t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jc w:val="left"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3006090</wp:posOffset>
            </wp:positionH>
            <wp:positionV relativeFrom="paragraph">
              <wp:posOffset>127635</wp:posOffset>
            </wp:positionV>
            <wp:extent cx="609600" cy="609600"/>
            <wp:effectExtent l="0" t="0" r="0" b="0"/>
            <wp:wrapSquare wrapText="largest"/>
            <wp:docPr id="3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/>
      </w:r>
    </w:p>
    <w:p>
      <w:pPr>
        <w:pStyle w:val="Normal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>
          <w:b/>
          <w:bCs/>
        </w:rPr>
        <w:t>Задание принял:</w:t>
      </w:r>
      <w:r>
        <w:rPr>
          <w:u w:val="single"/>
        </w:rPr>
        <w:t xml:space="preserve">                                                                              Котиков Е. В.</w:t>
      </w:r>
      <w:r>
        <w:rPr>
          <w:sz w:val="14"/>
          <w:szCs w:val="14"/>
        </w:rPr>
        <w:t xml:space="preserve">                                        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        Подпись                                                                                                                             ФИО  </w:t>
      </w:r>
    </w:p>
    <w:p>
      <w:pPr>
        <w:pStyle w:val="2"/>
        <w:ind w:left="0" w:right="0" w:hanging="0"/>
        <w:rPr/>
      </w:pPr>
      <w:r>
        <w:rPr/>
        <w:t>Ход работы</w:t>
      </w:r>
    </w:p>
    <w:p>
      <w:pPr>
        <w:pStyle w:val="2"/>
        <w:ind w:left="0" w:right="0" w:hanging="0"/>
        <w:jc w:val="lef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Начнем делать адаптивность: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666105"/>
            <wp:effectExtent l="0" t="0" r="0" b="0"/>
            <wp:wrapTopAndBottom/>
            <wp:docPr id="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 — начало адаптивности</w:t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/>
        <w:t>Итак, вот план адаптивности: обычное расширение экранов пк 1920</w:t>
      </w:r>
      <w:r>
        <w:rPr>
          <w:lang w:val="en-US"/>
        </w:rPr>
        <w:t xml:space="preserve">x1080, </w:t>
      </w:r>
      <w:r>
        <w:rPr>
          <w:lang w:val="ru-RU"/>
        </w:rPr>
        <w:t>у телефонов же расширение в ширину всего 960 и меньше (всё в пикселях). Идея в том чтобы начиная от 960</w:t>
      </w:r>
      <w:r>
        <w:rPr>
          <w:lang w:val="en-US"/>
        </w:rPr>
        <w:t xml:space="preserve">px </w:t>
      </w:r>
      <w:r>
        <w:rPr>
          <w:lang w:val="ru-RU"/>
        </w:rPr>
        <w:t xml:space="preserve">сделать сайт адаптивным уже для телефонов, и сжимать его соответственно. Используя </w:t>
      </w:r>
      <w:r>
        <w:rPr>
          <w:lang w:val="en-US"/>
        </w:rPr>
        <w:t xml:space="preserve">@media </w:t>
      </w:r>
      <w:r>
        <w:rPr>
          <w:lang w:val="ru-RU"/>
        </w:rPr>
        <w:t xml:space="preserve">мы можем добиться того, что при указании определённых расширений, классы сайта будут использовать новые параметры, что означает возможность прописать в одном коде для телефона и для пк абсолютно разные расширения. Это и будет основой адаптивности моего сайта, плюсом я изначально использовал </w:t>
      </w:r>
      <w:r>
        <w:rPr>
          <w:lang w:val="en-US"/>
        </w:rPr>
        <w:t xml:space="preserve">float </w:t>
      </w:r>
      <w:r>
        <w:rPr>
          <w:lang w:val="ru-RU"/>
        </w:rPr>
        <w:t>в своих кодах, что поможет в будущем.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/>
        <w:t>Начиная с 1400</w:t>
      </w:r>
      <w:r>
        <w:rPr>
          <w:lang w:val="en-US"/>
        </w:rPr>
        <w:t xml:space="preserve">px </w:t>
      </w:r>
      <w:r>
        <w:rPr>
          <w:lang w:val="ru-RU"/>
        </w:rPr>
        <w:t>я избавлюсь от левой панели меню, а при менее 520</w:t>
      </w:r>
      <w:r>
        <w:rPr>
          <w:lang w:val="en-US"/>
        </w:rPr>
        <w:t xml:space="preserve">px </w:t>
      </w:r>
      <w:r>
        <w:rPr>
          <w:lang w:val="ru-RU"/>
        </w:rPr>
        <w:t xml:space="preserve">я избавлюсь от </w:t>
      </w:r>
      <w:r>
        <w:rPr>
          <w:lang w:val="en-US"/>
        </w:rPr>
        <w:t>“we are the champions”,</w:t>
      </w:r>
      <w:r>
        <w:rPr>
          <w:lang w:val="ru-RU"/>
        </w:rPr>
        <w:t xml:space="preserve"> так как при этом расширении я буду разбивать блоки не по 3 а по 2 на строку, что при нечетном количестве блоков будет мешать симметрии сайта. Но начну я с того что сделаю</w:t>
      </w:r>
      <w:r>
        <w:rPr>
          <w:lang w:val="en-US"/>
        </w:rPr>
        <w:t xml:space="preserve"> bg</w:t>
      </w:r>
      <w:r>
        <w:rPr>
          <w:lang w:val="ru-RU"/>
        </w:rPr>
        <w:t xml:space="preserve"> картинку адаптивной: </w:t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6512560"/>
            <wp:effectExtent l="0" t="0" r="0" b="0"/>
            <wp:wrapTopAndBottom/>
            <wp:docPr id="5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2 — адаптивность </w:t>
      </w:r>
      <w:r>
        <w:rPr>
          <w:lang w:val="en-US"/>
        </w:rPr>
        <w:t xml:space="preserve">bg </w:t>
      </w:r>
      <w:r>
        <w:rPr>
          <w:lang w:val="ru-RU"/>
        </w:rPr>
        <w:t>картинки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>Выкину при 1400</w:t>
      </w:r>
      <w:r>
        <w:rPr>
          <w:lang w:val="en-US"/>
        </w:rPr>
        <w:t>px</w:t>
      </w:r>
      <w:r>
        <w:rPr/>
        <w:t xml:space="preserve"> </w:t>
      </w:r>
      <w:r>
        <w:rPr>
          <w:lang w:val="ru-RU"/>
        </w:rPr>
        <w:t xml:space="preserve">блок </w:t>
      </w:r>
      <w:r>
        <w:rPr>
          <w:lang w:val="en-US"/>
        </w:rPr>
        <w:t xml:space="preserve">header, </w:t>
      </w:r>
      <w:r>
        <w:rPr>
          <w:lang w:val="ru-RU"/>
        </w:rPr>
        <w:t xml:space="preserve">и настрою блок </w:t>
      </w:r>
      <w:r>
        <w:rPr>
          <w:lang w:val="en-US"/>
        </w:rPr>
        <w:t xml:space="preserve">content </w:t>
      </w:r>
      <w:r>
        <w:rPr>
          <w:lang w:val="ru-RU"/>
        </w:rPr>
        <w:t xml:space="preserve">на всю ширину и высоту блока </w:t>
      </w:r>
      <w:r>
        <w:rPr>
          <w:lang w:val="en-US"/>
        </w:rPr>
        <w:t>main (</w:t>
      </w:r>
      <w:r>
        <w:rPr>
          <w:lang w:val="ru-RU"/>
        </w:rPr>
        <w:t>этот блок невидим):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732020"/>
            <wp:effectExtent l="0" t="0" r="0" b="0"/>
            <wp:wrapTopAndBottom/>
            <wp:docPr id="6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Рисунок 3 — код </w:t>
      </w:r>
      <w:r>
        <w:rPr>
          <w:lang w:val="en-US"/>
        </w:rPr>
        <w:t>media 1400px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823460"/>
            <wp:effectExtent l="0" t="0" r="0" b="0"/>
            <wp:wrapSquare wrapText="largest"/>
            <wp:docPr id="7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4 — результат </w:t>
      </w:r>
      <w:r>
        <w:rPr>
          <w:lang w:val="en-US"/>
        </w:rPr>
        <w:t>media 1400px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При 960</w:t>
      </w:r>
      <w:r>
        <w:rPr>
          <w:lang w:val="en-US"/>
        </w:rPr>
        <w:t xml:space="preserve">px </w:t>
      </w:r>
      <w:r>
        <w:rPr>
          <w:lang w:val="ru-RU"/>
        </w:rPr>
        <w:t>изменю положение картинок и начну сужать все блоки и текст: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437505"/>
            <wp:effectExtent l="0" t="0" r="0" b="0"/>
            <wp:wrapTopAndBottom/>
            <wp:docPr id="8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5 — код </w:t>
      </w:r>
      <w:r>
        <w:rPr>
          <w:lang w:val="en-US"/>
        </w:rPr>
        <w:t>960px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315835"/>
            <wp:effectExtent l="0" t="0" r="0" b="0"/>
            <wp:wrapTopAndBottom/>
            <wp:docPr id="9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6 — результат кода 960</w:t>
      </w:r>
      <w:r>
        <w:rPr>
          <w:lang w:val="en-US"/>
        </w:rPr>
        <w:t>px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На этом этапе уже работа будет с планшетами и телефонами, поэтому буду сразу проверять их в браузере: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473315"/>
            <wp:effectExtent l="0" t="0" r="0" b="0"/>
            <wp:wrapTopAndBottom/>
            <wp:docPr id="10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2" w:before="0" w:after="27"/>
        <w:ind w:left="567" w:right="0" w:hanging="0"/>
        <w:jc w:val="center"/>
        <w:rPr>
          <w:lang w:val="ru-RU"/>
        </w:rPr>
      </w:pPr>
      <w:r>
        <w:rPr>
          <w:lang w:val="ru-RU"/>
        </w:rPr>
        <w:t>Рисунок 7 — страница при 960</w:t>
      </w:r>
      <w:r>
        <w:rPr>
          <w:lang w:val="en-US"/>
        </w:rPr>
        <w:t xml:space="preserve">px </w:t>
      </w:r>
      <w:r>
        <w:rPr>
          <w:lang w:val="ru-RU"/>
        </w:rPr>
        <w:t>на телефонах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  <w:t>При ширине меньше 520</w:t>
      </w:r>
      <w:r>
        <w:rPr>
          <w:lang w:val="en-US"/>
        </w:rPr>
        <w:t xml:space="preserve">px </w:t>
      </w:r>
      <w:r>
        <w:rPr>
          <w:lang w:val="ru-RU"/>
        </w:rPr>
        <w:t>количество блоков в строке уменьшится до 2х: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0835" cy="7801610"/>
            <wp:effectExtent l="0" t="0" r="0" b="0"/>
            <wp:wrapTopAndBottom/>
            <wp:docPr id="11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8 — код страницы при 520</w:t>
      </w:r>
      <w:r>
        <w:rPr>
          <w:lang w:val="en-US"/>
        </w:rPr>
        <w:t>px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492125</wp:posOffset>
            </wp:positionH>
            <wp:positionV relativeFrom="paragraph">
              <wp:posOffset>3175</wp:posOffset>
            </wp:positionV>
            <wp:extent cx="5258435" cy="8555990"/>
            <wp:effectExtent l="0" t="0" r="0" b="0"/>
            <wp:wrapTopAndBottom/>
            <wp:docPr id="12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855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9 — страница при 520</w:t>
      </w:r>
      <w:r>
        <w:rPr>
          <w:lang w:val="en-US"/>
        </w:rPr>
        <w:t>px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494665</wp:posOffset>
            </wp:positionH>
            <wp:positionV relativeFrom="paragraph">
              <wp:posOffset>78105</wp:posOffset>
            </wp:positionV>
            <wp:extent cx="5629910" cy="8278495"/>
            <wp:effectExtent l="0" t="0" r="0" b="0"/>
            <wp:wrapTopAndBottom/>
            <wp:docPr id="13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82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10 — страница при 520</w:t>
      </w:r>
      <w:r>
        <w:rPr>
          <w:lang w:val="en-US"/>
        </w:rPr>
        <w:t xml:space="preserve">px </w:t>
      </w:r>
      <w:r>
        <w:rPr>
          <w:lang w:val="ru-RU"/>
        </w:rPr>
        <w:t>на телефонах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При расширение менее 320</w:t>
      </w:r>
      <w:r>
        <w:rPr>
          <w:lang w:val="en-US"/>
        </w:rPr>
        <w:t xml:space="preserve">px </w:t>
      </w:r>
      <w:r>
        <w:rPr>
          <w:lang w:val="ru-RU"/>
        </w:rPr>
        <w:t>страница становится лицом Фреди Меркьюри: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8885" cy="2905125"/>
            <wp:effectExtent l="0" t="0" r="0" b="0"/>
            <wp:wrapTopAndBottom/>
            <wp:docPr id="14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11 — страница при менее 320</w:t>
      </w:r>
      <w:r>
        <w:rPr>
          <w:lang w:val="en-US"/>
        </w:rPr>
        <w:t>px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Теперь загружу свой </w:t>
      </w:r>
      <w:r>
        <w:rPr>
          <w:lang w:val="en-US"/>
        </w:rPr>
        <w:t xml:space="preserve">html </w:t>
      </w:r>
      <w:r>
        <w:rPr>
          <w:lang w:val="ru-RU"/>
        </w:rPr>
        <w:t>сайт на хостинг: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После мониторинга сети, я нашел удобный хостинг </w:t>
      </w:r>
      <w:r>
        <w:rPr>
          <w:lang w:val="en-US"/>
        </w:rPr>
        <w:t xml:space="preserve">beget, </w:t>
      </w:r>
      <w:r>
        <w:rPr>
          <w:lang w:val="ru-RU"/>
        </w:rPr>
        <w:t>и после регистрации залил туда файлы моего сайта: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  <w:tab/>
      </w: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551680"/>
            <wp:effectExtent l="0" t="0" r="0" b="0"/>
            <wp:wrapTopAndBottom/>
            <wp:docPr id="15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12 — главная страница хостинга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44450</wp:posOffset>
            </wp:positionH>
            <wp:positionV relativeFrom="paragraph">
              <wp:posOffset>76200</wp:posOffset>
            </wp:positionV>
            <wp:extent cx="6532880" cy="2057400"/>
            <wp:effectExtent l="0" t="0" r="0" b="0"/>
            <wp:wrapTopAndBottom/>
            <wp:docPr id="16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13 — файловый менеджер хостинга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61080"/>
            <wp:effectExtent l="0" t="0" r="0" b="0"/>
            <wp:wrapSquare wrapText="largest"/>
            <wp:docPr id="17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14 — рабочая версия моей верстки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1398270</wp:posOffset>
            </wp:positionH>
            <wp:positionV relativeFrom="paragraph">
              <wp:posOffset>400050</wp:posOffset>
            </wp:positionV>
            <wp:extent cx="3825240" cy="7576185"/>
            <wp:effectExtent l="0" t="0" r="0" b="0"/>
            <wp:wrapTopAndBottom/>
            <wp:docPr id="18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  <w:t>Рисунок 15 — версия сайта с телефона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Дополнительное задание: Используя сервис GooglePageSpeed добиться показателей "специальные возможности", "поисковая оптимизация" и "рекомендации" в 100, а "производительность" в не менее 95: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К сожалению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 xml:space="preserve">Google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не осилил мою страницу: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rFonts w:ascii="Times New Roman" w:hAnsi="Times New Roman"/>
          <w:color w:val="000000"/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63500</wp:posOffset>
            </wp:positionH>
            <wp:positionV relativeFrom="paragraph">
              <wp:posOffset>161290</wp:posOffset>
            </wp:positionV>
            <wp:extent cx="6532880" cy="2425700"/>
            <wp:effectExtent l="0" t="0" r="0" b="0"/>
            <wp:wrapTopAndBottom/>
            <wp:docPr id="19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  <w:lang w:val="ru-RU"/>
        </w:rPr>
        <w:t xml:space="preserve">Рисунок 16 — </w:t>
      </w:r>
      <w:r>
        <w:rPr>
          <w:color w:val="000000"/>
          <w:sz w:val="28"/>
          <w:szCs w:val="28"/>
          <w:lang w:val="en-US"/>
        </w:rPr>
        <w:t>google page speed</w:t>
      </w:r>
      <w:r>
        <w:br w:type="page"/>
      </w:r>
    </w:p>
    <w:p>
      <w:pPr>
        <w:pStyle w:val="Normal"/>
        <w:spacing w:lineRule="auto" w:line="252" w:before="0" w:after="51"/>
        <w:ind w:left="0" w:right="0" w:hanging="0"/>
        <w:jc w:val="center"/>
        <w:rPr/>
      </w:pPr>
      <w:r>
        <w:rPr>
          <w:b/>
          <w:bCs/>
          <w:szCs w:val="28"/>
        </w:rPr>
        <w:t>Вывод:</w:t>
      </w:r>
    </w:p>
    <w:p>
      <w:pPr>
        <w:pStyle w:val="Normal"/>
        <w:spacing w:lineRule="auto" w:line="252" w:before="0" w:after="51"/>
        <w:ind w:left="0" w:right="0" w:hanging="0"/>
        <w:jc w:val="left"/>
        <w:rPr/>
      </w:pPr>
      <w:r>
        <w:rPr>
          <w:b w:val="false"/>
          <w:bCs w:val="false"/>
          <w:szCs w:val="28"/>
          <w:lang w:val="en-US"/>
        </w:rPr>
        <w:t xml:space="preserve"> </w:t>
      </w:r>
      <w:r>
        <w:rPr>
          <w:b w:val="false"/>
          <w:bCs w:val="false"/>
          <w:szCs w:val="28"/>
          <w:lang w:val="ru-RU"/>
        </w:rPr>
        <w:t xml:space="preserve">В ходе выполнения данной лабораторной работы я научился примитивным возможностям адаптивности верстки сайтов. Я узнал про инструменты </w:t>
      </w:r>
      <w:r>
        <w:rPr>
          <w:b w:val="false"/>
          <w:bCs w:val="false"/>
          <w:szCs w:val="28"/>
          <w:lang w:val="en-US"/>
        </w:rPr>
        <w:t xml:space="preserve">media, </w:t>
      </w:r>
      <w:r>
        <w:rPr>
          <w:b w:val="false"/>
          <w:bCs w:val="false"/>
          <w:szCs w:val="28"/>
          <w:lang w:val="ru-RU"/>
        </w:rPr>
        <w:t xml:space="preserve">про плюсы выравнивания </w:t>
      </w:r>
      <w:r>
        <w:rPr>
          <w:b w:val="false"/>
          <w:bCs w:val="false"/>
          <w:szCs w:val="28"/>
          <w:lang w:val="en-US"/>
        </w:rPr>
        <w:t>float</w:t>
      </w:r>
      <w:r>
        <w:rPr>
          <w:b w:val="false"/>
          <w:bCs w:val="false"/>
          <w:szCs w:val="28"/>
          <w:lang w:val="ru-RU"/>
        </w:rPr>
        <w:t xml:space="preserve">, и про расширения большинства экранов (от планшетов до телефонов и мониторов). Я научился растягивать </w:t>
      </w:r>
      <w:r>
        <w:rPr>
          <w:b w:val="false"/>
          <w:bCs w:val="false"/>
          <w:szCs w:val="28"/>
          <w:lang w:val="en-US"/>
        </w:rPr>
        <w:t xml:space="preserve">bg </w:t>
      </w:r>
      <w:r>
        <w:rPr>
          <w:b w:val="false"/>
          <w:bCs w:val="false"/>
          <w:szCs w:val="28"/>
          <w:lang w:val="ru-RU"/>
        </w:rPr>
        <w:t>картинку и примитивно работать с текстом.</w:t>
      </w:r>
    </w:p>
    <w:p>
      <w:pPr>
        <w:pStyle w:val="Normal"/>
        <w:spacing w:lineRule="auto" w:line="252" w:before="0" w:after="51"/>
        <w:ind w:left="0" w:right="0" w:hanging="0"/>
        <w:jc w:val="left"/>
        <w:rPr/>
      </w:pPr>
      <w:r>
        <w:rPr>
          <w:b w:val="false"/>
          <w:bCs w:val="false"/>
          <w:szCs w:val="28"/>
          <w:lang w:val="ru-RU"/>
        </w:rPr>
        <w:t xml:space="preserve"> </w:t>
      </w:r>
      <w:r>
        <w:rPr>
          <w:b w:val="false"/>
          <w:bCs w:val="false"/>
          <w:szCs w:val="28"/>
          <w:lang w:val="ru-RU"/>
        </w:rPr>
        <w:t xml:space="preserve">Отдельно выделю то что я путем практики научился загружать </w:t>
      </w:r>
      <w:r>
        <w:rPr>
          <w:b w:val="false"/>
          <w:bCs w:val="false"/>
          <w:szCs w:val="28"/>
          <w:lang w:val="en-US"/>
        </w:rPr>
        <w:t xml:space="preserve">html </w:t>
      </w:r>
      <w:r>
        <w:rPr>
          <w:b w:val="false"/>
          <w:bCs w:val="false"/>
          <w:szCs w:val="28"/>
          <w:lang w:val="ru-RU"/>
        </w:rPr>
        <w:t xml:space="preserve">страницу на хостинг, и многим тонкостям этого действа (например что чтобы обновить страницу после обновления файлов на ней нужно использовать </w:t>
      </w:r>
      <w:r>
        <w:rPr>
          <w:b w:val="false"/>
          <w:bCs w:val="false"/>
          <w:szCs w:val="28"/>
          <w:lang w:val="en-US"/>
        </w:rPr>
        <w:t xml:space="preserve">ctrl+f5). </w:t>
      </w:r>
      <w:r>
        <w:rPr>
          <w:b w:val="false"/>
          <w:bCs w:val="false"/>
          <w:szCs w:val="28"/>
          <w:lang w:val="ru-RU"/>
        </w:rPr>
        <w:t>Так же я узнал много бесплатных хостингов не требующих паспортных данных для своего использования</w:t>
      </w:r>
      <w:r>
        <w:rPr>
          <w:b w:val="false"/>
          <w:bCs w:val="false"/>
          <w:szCs w:val="28"/>
          <w:lang w:val="ru-RU"/>
        </w:rPr>
        <w:t>.</w:t>
      </w:r>
    </w:p>
    <w:p>
      <w:pPr>
        <w:pStyle w:val="Normal"/>
        <w:spacing w:lineRule="auto" w:line="252" w:before="0" w:after="51"/>
        <w:ind w:left="0" w:right="0" w:hanging="0"/>
        <w:jc w:val="left"/>
        <w:rPr>
          <w:lang w:val="en-US"/>
        </w:rPr>
      </w:pPr>
      <w:r>
        <w:rPr>
          <w:b w:val="false"/>
          <w:bCs w:val="false"/>
          <w:szCs w:val="28"/>
          <w:lang w:val="en-US"/>
        </w:rPr>
        <w:t xml:space="preserve"> </w:t>
      </w:r>
      <w:r>
        <w:rPr>
          <w:b w:val="false"/>
          <w:bCs w:val="false"/>
          <w:szCs w:val="28"/>
          <w:lang w:val="ru-RU"/>
        </w:rPr>
        <w:t>Ссылка на сайт - http://tsupsh1x.beget.tech</w:t>
      </w:r>
    </w:p>
    <w:sectPr>
      <w:headerReference w:type="default" r:id="rId19"/>
      <w:type w:val="nextPage"/>
      <w:pgSz w:w="11906" w:h="16838"/>
      <w:pgMar w:left="994" w:right="484" w:gutter="0" w:header="0" w:top="1134" w:footer="0" w:bottom="1309"/>
      <w:pgNumType w:fmt="decimal"/>
      <w:formProt w:val="false"/>
      <w:textDirection w:val="lrTb"/>
      <w:docGrid w:type="default" w:linePitch="24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Arial">
    <w:charset w:val="cc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7"/>
      <w:ind w:left="0" w:right="317" w:hanging="0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06"/>
  <w:autoHyphenation w:val="true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overflowPunct w:val="true"/>
      <w:bidi w:val="0"/>
      <w:spacing w:lineRule="auto" w:line="384" w:before="0" w:after="0"/>
      <w:ind w:left="567" w:right="317" w:firstLine="697"/>
      <w:jc w:val="both"/>
    </w:pPr>
    <w:rPr>
      <w:rFonts w:ascii="Times New Roman" w:hAnsi="Times New Roman" w:eastAsia="Times New Roman" w:cs="Times New Roman"/>
      <w:color w:val="000000"/>
      <w:kern w:val="2"/>
      <w:sz w:val="28"/>
      <w:szCs w:val="22"/>
      <w:lang w:val="ru-RU" w:eastAsia="ru-RU" w:bidi="ar-SA"/>
    </w:rPr>
  </w:style>
  <w:style w:type="paragraph" w:styleId="1">
    <w:name w:val="Heading 1"/>
    <w:basedOn w:val="Style22"/>
    <w:uiPriority w:val="9"/>
    <w:qFormat/>
    <w:pPr>
      <w:keepLines/>
      <w:spacing w:before="240" w:after="274"/>
      <w:ind w:left="495" w:right="315" w:firstLine="698"/>
      <w:jc w:val="center"/>
      <w:outlineLvl w:val="0"/>
    </w:pPr>
    <w:rPr>
      <w:rFonts w:ascii="Times New Roman" w:hAnsi="Times New Roman" w:eastAsia="Times New Roman" w:cs="Times New Roman"/>
      <w:sz w:val="40"/>
      <w:u w:val="single"/>
    </w:rPr>
  </w:style>
  <w:style w:type="paragraph" w:styleId="2">
    <w:name w:val="Heading 2"/>
    <w:basedOn w:val="Style22"/>
    <w:uiPriority w:val="9"/>
    <w:unhideWhenUsed/>
    <w:qFormat/>
    <w:pPr>
      <w:keepLines/>
      <w:spacing w:before="240" w:after="0"/>
      <w:ind w:left="10" w:right="362" w:hanging="10"/>
      <w:jc w:val="center"/>
      <w:outlineLvl w:val="1"/>
    </w:pPr>
    <w:rPr>
      <w:rFonts w:ascii="Times New Roman" w:hAnsi="Times New Roman" w:eastAsia="Times New Roman" w:cs="Times New Roman"/>
      <w:b/>
    </w:rPr>
  </w:style>
  <w:style w:type="paragraph" w:styleId="3">
    <w:name w:val="Heading 3"/>
    <w:basedOn w:val="Style22"/>
    <w:uiPriority w:val="9"/>
    <w:semiHidden/>
    <w:unhideWhenUsed/>
    <w:qFormat/>
    <w:pPr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1" w:customStyle="1">
    <w:name w:val="Заголовок 2 Знак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11" w:customStyle="1">
    <w:name w:val="Заголовок 1 Знак"/>
    <w:qFormat/>
    <w:rPr>
      <w:rFonts w:ascii="Times New Roman" w:hAnsi="Times New Roman" w:eastAsia="Times New Roman" w:cs="Times New Roman"/>
      <w:color w:val="000000"/>
      <w:sz w:val="40"/>
      <w:u w:val="single"/>
    </w:rPr>
  </w:style>
  <w:style w:type="character" w:styleId="Style11" w:customStyle="1">
    <w:name w:val="Выделение жирным"/>
    <w:basedOn w:val="DefaultParagraphFont"/>
    <w:qFormat/>
    <w:rPr>
      <w:b/>
      <w:bCs/>
    </w:rPr>
  </w:style>
  <w:style w:type="character" w:styleId="Style12" w:customStyle="1">
    <w:name w:val="Символ нумерации"/>
    <w:qFormat/>
    <w:rPr/>
  </w:style>
  <w:style w:type="character" w:styleId="Style13" w:customStyle="1">
    <w:name w:val="Маркеры списка"/>
    <w:qFormat/>
    <w:rPr>
      <w:rFonts w:ascii="OpenSymbol" w:hAnsi="OpenSymbol" w:eastAsia="OpenSymbol" w:cs="OpenSymbol"/>
    </w:rPr>
  </w:style>
  <w:style w:type="character" w:styleId="Style14" w:customStyle="1">
    <w:name w:val="Исходный текст"/>
    <w:qFormat/>
    <w:rPr>
      <w:rFonts w:ascii="Courier New" w:hAnsi="Courier New" w:eastAsia="Courier New" w:cs="Courier New"/>
    </w:rPr>
  </w:style>
  <w:style w:type="character" w:styleId="Style15" w:customStyle="1">
    <w:name w:val="Верх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Style16" w:customStyle="1">
    <w:name w:val="Ниж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-">
    <w:name w:val="Hyperlink"/>
    <w:rPr>
      <w:color w:val="000080"/>
      <w:u w:val="single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before="0" w:after="12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Style22">
    <w:name w:val="Title"/>
    <w:basedOn w:val="Normal"/>
    <w:next w:val="Style18"/>
    <w:uiPriority w:val="10"/>
    <w:qFormat/>
    <w:pPr>
      <w:keepNext w:val="true"/>
      <w:spacing w:before="240" w:after="120"/>
    </w:pPr>
    <w:rPr>
      <w:rFonts w:ascii="Arial" w:hAnsi="Arial" w:eastAsia="Microsoft YaHei" w:cs="Lucida Sans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qFormat/>
    <w:pPr>
      <w:spacing w:before="0" w:after="5"/>
      <w:ind w:left="720" w:right="317" w:firstLine="697"/>
      <w:contextualSpacing/>
    </w:pPr>
    <w:rPr/>
  </w:style>
  <w:style w:type="paragraph" w:styleId="Style23" w:customStyle="1">
    <w:name w:val="рисунки"/>
    <w:basedOn w:val="Normal"/>
    <w:qFormat/>
    <w:pPr>
      <w:spacing w:lineRule="auto" w:line="252"/>
      <w:ind w:left="0" w:right="0" w:hanging="0"/>
      <w:jc w:val="center"/>
    </w:pPr>
    <w:rPr/>
  </w:style>
  <w:style w:type="paragraph" w:styleId="Style24" w:customStyle="1">
    <w:name w:val="Содержимое таблицы"/>
    <w:basedOn w:val="Normal"/>
    <w:qFormat/>
    <w:pPr/>
    <w:rPr/>
  </w:style>
  <w:style w:type="paragraph" w:styleId="Style25" w:customStyle="1">
    <w:name w:val="Текст в заданном формате"/>
    <w:basedOn w:val="Normal"/>
    <w:qFormat/>
    <w:pPr/>
    <w:rPr/>
  </w:style>
  <w:style w:type="paragraph" w:styleId="Style26">
    <w:name w:val="Колонтитул"/>
    <w:basedOn w:val="Normal"/>
    <w:qFormat/>
    <w:pPr/>
    <w:rPr/>
  </w:style>
  <w:style w:type="paragraph" w:styleId="Style27">
    <w:name w:val="Head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8">
    <w:name w:val="Foot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9">
    <w:name w:val="Заголовок таблицы"/>
    <w:basedOn w:val="Style24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header" Target="header1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<Relationship Id="rId2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9290C-0C8B-4845-99D1-5456E8938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Application>LibreOffice/7.5.4.2$Windows_X86_64 LibreOffice_project/36ccfdc35048b057fd9854c757a8b67ec53977b6</Application>
  <AppVersion>15.0000</AppVersion>
  <Pages>19</Pages>
  <Words>565</Words>
  <Characters>3332</Characters>
  <CharactersWithSpaces>4203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2023-09-24T17:12:00Z</dcterms:created>
  <dc:creator>Kayl Angelina</dc:creator>
  <dc:description/>
  <dc:language>ru-RU</dc:language>
  <cp:lastModifiedBy/>
  <dcterms:modified xsi:type="dcterms:W3CDTF">2024-02-14T03:46:38Z</dcterms:modified>
  <cp:revision>63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